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1FCC" w14:textId="201D64C2" w:rsidR="000211BB" w:rsidRDefault="002B6F97" w:rsidP="00864CB5">
      <w:pPr>
        <w:pStyle w:val="Overskrift2"/>
        <w:rPr>
          <w:lang w:val="en-GB"/>
        </w:rPr>
      </w:pPr>
      <w:r w:rsidRPr="00B97212">
        <w:rPr>
          <w:lang w:val="en-GB"/>
        </w:rPr>
        <w:t>Project description template</w:t>
      </w:r>
    </w:p>
    <w:p w14:paraId="7D1C1AC4" w14:textId="3C8C3578" w:rsidR="00864CB5" w:rsidRPr="000211BB"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74FFFBE7" w14:textId="77777777" w:rsidR="00436A13" w:rsidRPr="00436A13" w:rsidRDefault="00436A13" w:rsidP="0013758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Research questions and hypotheses, theoretical approach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38F75393" w:rsidR="009D27E6" w:rsidRPr="009D27E6" w:rsidRDefault="009D27E6" w:rsidP="009D27E6">
                      <w:pPr>
                        <w:rPr>
                          <w:lang w:val="en-US"/>
                        </w:rPr>
                      </w:pPr>
                      <w:r w:rsidRPr="009D27E6">
                        <w:rPr>
                          <w:lang w:val="en-US"/>
                        </w:rPr>
                        <w:t>The project description is not to exceed 1</w:t>
                      </w:r>
                      <w:r w:rsidR="002F6A5B">
                        <w:rPr>
                          <w:lang w:val="en-US"/>
                        </w:rPr>
                        <w:t>1</w:t>
                      </w:r>
                      <w:r w:rsidRPr="009D27E6">
                        <w:rPr>
                          <w:lang w:val="en-US"/>
                        </w:rPr>
                        <w:t xml:space="preserve"> 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2521B1D2"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282D49E9" w14:textId="6C793E8B" w:rsidR="001F479F" w:rsidRDefault="001F479F" w:rsidP="00D661D6">
      <w:pPr>
        <w:spacing w:after="0"/>
        <w:rPr>
          <w:color w:val="auto"/>
          <w:lang w:val="en-GB"/>
        </w:rPr>
      </w:pPr>
    </w:p>
    <w:p w14:paraId="02613E9B" w14:textId="78D6A541" w:rsidR="001F479F" w:rsidRDefault="00720052" w:rsidP="00D661D6">
      <w:pPr>
        <w:spacing w:after="0"/>
        <w:rPr>
          <w:color w:val="auto"/>
          <w:lang w:val="en-GB"/>
        </w:rPr>
      </w:pPr>
      <w:r>
        <w:rPr>
          <w:color w:val="auto"/>
          <w:lang w:val="en-GB"/>
        </w:rPr>
        <w:t xml:space="preserve">Important! </w:t>
      </w:r>
      <w:r w:rsidR="001F479F">
        <w:rPr>
          <w:color w:val="auto"/>
          <w:lang w:val="en-GB"/>
        </w:rPr>
        <w:t xml:space="preserve">If the project is targeted towards more than one thematic area, you </w:t>
      </w:r>
      <w:r w:rsidR="002D2929">
        <w:rPr>
          <w:color w:val="auto"/>
          <w:lang w:val="en-GB"/>
        </w:rPr>
        <w:t xml:space="preserve">need to </w:t>
      </w:r>
      <w:r w:rsidR="001F479F">
        <w:rPr>
          <w:color w:val="auto"/>
          <w:lang w:val="en-GB"/>
        </w:rPr>
        <w:t xml:space="preserve">write separate sections for </w:t>
      </w:r>
      <w:r w:rsidR="0061166E">
        <w:rPr>
          <w:color w:val="auto"/>
          <w:lang w:val="en-GB"/>
        </w:rPr>
        <w:t>each theme.</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Research questions and hypotheses, theoretical approach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taken into account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75E8AD5"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r w:rsidR="00400383">
        <w:rPr>
          <w:lang w:val="en-GB"/>
        </w:rPr>
        <w:t>.</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Highlight any particularly novel, original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1532FACE" w14:textId="4A529188" w:rsidR="00554C58" w:rsidRPr="00D33EE1" w:rsidRDefault="00554C58" w:rsidP="00554C58">
                            <w:pPr>
                              <w:spacing w:after="0"/>
                              <w:rPr>
                                <w:lang w:val="en-GB"/>
                              </w:rPr>
                            </w:pPr>
                            <w:r>
                              <w:rPr>
                                <w:lang w:val="en-GB"/>
                              </w:rPr>
                              <w:t xml:space="preserve">See </w:t>
                            </w:r>
                            <w:hyperlink r:id="rId11" w:history="1">
                              <w:r w:rsidRPr="00D33EE1">
                                <w:rPr>
                                  <w:rStyle w:val="Hyperkobling"/>
                                  <w:lang w:val="en-GB"/>
                                </w:rPr>
                                <w:t>more information on ethical standards in research</w:t>
                              </w:r>
                            </w:hyperlink>
                            <w:r w:rsidR="00D33EE1">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dsOg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1532FACE" w14:textId="4A529188" w:rsidR="00554C58" w:rsidRPr="00D33EE1" w:rsidRDefault="00554C58" w:rsidP="00554C58">
                      <w:pPr>
                        <w:spacing w:after="0"/>
                        <w:rPr>
                          <w:lang w:val="en-GB"/>
                        </w:rPr>
                      </w:pPr>
                      <w:r>
                        <w:rPr>
                          <w:lang w:val="en-GB"/>
                        </w:rPr>
                        <w:t xml:space="preserve">See </w:t>
                      </w:r>
                      <w:hyperlink r:id="rId12" w:history="1">
                        <w:r w:rsidRPr="00D33EE1">
                          <w:rPr>
                            <w:rStyle w:val="Hyperkobling"/>
                            <w:lang w:val="en-GB"/>
                          </w:rPr>
                          <w:t>more information on ethical standards in research</w:t>
                        </w:r>
                      </w:hyperlink>
                      <w:r w:rsidR="00D33EE1">
                        <w:rPr>
                          <w:lang w:val="en-GB"/>
                        </w:rPr>
                        <w:t>.</w:t>
                      </w:r>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33C8D378" w:rsidR="002B6F97" w:rsidRPr="00870A3E" w:rsidRDefault="007310BE" w:rsidP="00610B50">
      <w:pPr>
        <w:pStyle w:val="Listeavsnitt"/>
        <w:numPr>
          <w:ilvl w:val="0"/>
          <w:numId w:val="4"/>
        </w:numPr>
        <w:ind w:left="786"/>
        <w:rPr>
          <w:color w:val="auto"/>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sidRPr="00870A3E">
        <w:rPr>
          <w:color w:val="auto"/>
          <w:lang w:val="en-GB"/>
        </w:rPr>
        <w:t>industrial</w:t>
      </w:r>
      <w:r w:rsidR="002B6F97" w:rsidRPr="00870A3E">
        <w:rPr>
          <w:color w:val="auto"/>
          <w:lang w:val="en-GB"/>
        </w:rPr>
        <w:t xml:space="preserve"> challenge(s).</w:t>
      </w:r>
    </w:p>
    <w:p w14:paraId="3A657970" w14:textId="5918D697" w:rsidR="00D87206" w:rsidRPr="00870A3E" w:rsidRDefault="00D87206" w:rsidP="00610B50">
      <w:pPr>
        <w:pStyle w:val="Listeavsnitt"/>
        <w:numPr>
          <w:ilvl w:val="0"/>
          <w:numId w:val="4"/>
        </w:numPr>
        <w:ind w:left="786"/>
        <w:rPr>
          <w:color w:val="auto"/>
          <w:lang w:val="en-GB"/>
        </w:rPr>
      </w:pPr>
      <w:r w:rsidRPr="00870A3E">
        <w:rPr>
          <w:color w:val="auto"/>
          <w:lang w:val="en-GB"/>
        </w:rPr>
        <w:t>Describe how to ensure reproducibility and the potential to reuse the project outputs through open science practice such as FAIR data, software, models, algorithms</w:t>
      </w:r>
      <w:r w:rsidR="00B761A6" w:rsidRPr="00870A3E">
        <w:rPr>
          <w:color w:val="auto"/>
          <w:lang w:val="en-GB"/>
        </w:rPr>
        <w:t>,</w:t>
      </w:r>
      <w:r w:rsidRPr="00870A3E">
        <w:rPr>
          <w:color w:val="auto"/>
          <w:lang w:val="en-GB"/>
        </w:rPr>
        <w:t xml:space="preserve"> etc.</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r w:rsidRPr="00FE37C8">
        <w:rPr>
          <w:color w:val="auto"/>
          <w:lang w:val="en-GB"/>
        </w:rPr>
        <w:t xml:space="preserve">communication </w:t>
      </w:r>
      <w:r>
        <w:rPr>
          <w:lang w:val="en-GB"/>
        </w:rPr>
        <w:t>and engagement activities</w:t>
      </w:r>
      <w:r w:rsidR="00877134">
        <w:rPr>
          <w:lang w:val="en-GB"/>
        </w:rPr>
        <w:t>.</w:t>
      </w:r>
    </w:p>
    <w:p w14:paraId="22A189C5" w14:textId="48AC985A" w:rsidR="002B6F97" w:rsidRPr="00D87206"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511FF6F5" w14:textId="14A0DCE9" w:rsidR="00D87206" w:rsidRPr="00870A3E" w:rsidRDefault="00D87206" w:rsidP="00D87206">
      <w:pPr>
        <w:pStyle w:val="Listeavsnitt"/>
        <w:numPr>
          <w:ilvl w:val="0"/>
          <w:numId w:val="4"/>
        </w:numPr>
        <w:spacing w:line="252" w:lineRule="auto"/>
        <w:ind w:left="709"/>
        <w:rPr>
          <w:b/>
          <w:bCs/>
          <w:color w:val="auto"/>
          <w:sz w:val="24"/>
          <w:szCs w:val="24"/>
          <w:lang w:val="en-GB"/>
        </w:rPr>
      </w:pPr>
      <w:r w:rsidRPr="00870A3E">
        <w:rPr>
          <w:color w:val="auto"/>
          <w:lang w:val="en-GB"/>
        </w:rPr>
        <w:t>Describe open science practices to ensure early and open sharing and wide distribution of research outputs</w:t>
      </w:r>
      <w:r w:rsidR="009102A7" w:rsidRPr="00870A3E">
        <w:rPr>
          <w:color w:val="auto"/>
          <w:lang w:val="en-GB"/>
        </w:rPr>
        <w:t>.</w:t>
      </w:r>
    </w:p>
    <w:p w14:paraId="2A2F1918" w14:textId="55979F99" w:rsidR="00610B50" w:rsidRPr="00D87206" w:rsidRDefault="00610B50" w:rsidP="00610B50">
      <w:pPr>
        <w:pStyle w:val="Listeavsnitt"/>
        <w:numPr>
          <w:ilvl w:val="0"/>
          <w:numId w:val="4"/>
        </w:numPr>
        <w:ind w:left="709"/>
        <w:rPr>
          <w:b/>
          <w:bCs/>
          <w:sz w:val="24"/>
          <w:szCs w:val="24"/>
          <w:lang w:val="en-GB"/>
        </w:rPr>
      </w:pPr>
      <w:r w:rsidRPr="00FE37C8">
        <w:rPr>
          <w:lang w:val="en-GB"/>
        </w:rPr>
        <w:t xml:space="preserve">Describe how the stakeholders/users are involved in the dissemination and </w:t>
      </w:r>
      <w:r w:rsidR="0087276A" w:rsidRPr="00FE37C8">
        <w:rPr>
          <w:lang w:val="en-GB"/>
        </w:rPr>
        <w:t xml:space="preserve">utilisation </w:t>
      </w:r>
      <w:r w:rsidRPr="00FE37C8">
        <w:rPr>
          <w:lang w:val="en-GB"/>
        </w:rPr>
        <w:t>of the project results.</w:t>
      </w:r>
    </w:p>
    <w:p w14:paraId="001A7D59" w14:textId="5366629A" w:rsidR="00D87206" w:rsidRPr="00D87206" w:rsidRDefault="00D87206" w:rsidP="00D87206">
      <w:pPr>
        <w:rPr>
          <w:b/>
          <w:bCs/>
          <w:sz w:val="24"/>
          <w:szCs w:val="24"/>
          <w:lang w:val="en-GB"/>
        </w:rPr>
      </w:pPr>
    </w:p>
    <w:bookmarkStart w:id="0" w:name="_Hlk530392213"/>
    <w:p w14:paraId="64FBD787" w14:textId="34D28853" w:rsidR="00D87206" w:rsidRDefault="00D87206" w:rsidP="00D87206">
      <w:pPr>
        <w:pStyle w:val="Overskrift3"/>
        <w:rPr>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419A38AD">
                <wp:simplePos x="0" y="0"/>
                <wp:positionH relativeFrom="margin">
                  <wp:posOffset>72390</wp:posOffset>
                </wp:positionH>
                <wp:positionV relativeFrom="paragraph">
                  <wp:posOffset>292100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margin-left:5.7pt;margin-top:23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p>
    <w:p w14:paraId="6D3EE329" w14:textId="5826D665" w:rsidR="002B6F97" w:rsidRDefault="002B6F97" w:rsidP="006C0764">
      <w:pPr>
        <w:pStyle w:val="Overskrift3"/>
        <w:numPr>
          <w:ilvl w:val="0"/>
          <w:numId w:val="27"/>
        </w:numPr>
        <w:ind w:hanging="426"/>
        <w:rPr>
          <w:lang w:val="en-GB"/>
        </w:rPr>
      </w:pPr>
      <w:r>
        <w:rPr>
          <w:lang w:val="en-GB"/>
        </w:rPr>
        <w:t>Implementation</w:t>
      </w:r>
    </w:p>
    <w:p w14:paraId="209D96A1" w14:textId="3E5222E1"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w:t>
      </w:r>
      <w:r w:rsidR="002B6F97" w:rsidRPr="00EC20A2">
        <w:rPr>
          <w:color w:val="auto"/>
          <w:lang w:val="en-GB"/>
        </w:rPr>
        <w:t>team</w:t>
      </w:r>
      <w:r w:rsidR="00400383" w:rsidRPr="00EC20A2">
        <w:rPr>
          <w:color w:val="auto"/>
          <w:lang w:val="en-GB"/>
        </w:rPr>
        <w:t xml:space="preserve"> and </w:t>
      </w:r>
      <w:r w:rsidR="003A19C0" w:rsidRPr="00EC20A2">
        <w:rPr>
          <w:color w:val="auto"/>
          <w:lang w:val="en-GB"/>
        </w:rPr>
        <w:t>partners</w:t>
      </w:r>
      <w:r w:rsidR="002B6F97" w:rsidRPr="00EC20A2">
        <w:rPr>
          <w:color w:val="auto"/>
          <w:lang w:val="en-GB"/>
        </w:rPr>
        <w:t xml:space="preserve">, task </w:t>
      </w:r>
      <w:r w:rsidR="002B6F97">
        <w:rPr>
          <w:lang w:val="en-GB"/>
        </w:rPr>
        <w:t>allocation, organisation and man</w:t>
      </w:r>
      <w:r w:rsidR="00814309">
        <w:rPr>
          <w:lang w:val="en-GB"/>
        </w:rPr>
        <w:t>a</w:t>
      </w:r>
      <w:r w:rsidR="002B6F97">
        <w:rPr>
          <w:lang w:val="en-GB"/>
        </w:rPr>
        <w:t>gement.</w:t>
      </w:r>
    </w:p>
    <w:bookmarkEnd w:id="1"/>
    <w:p w14:paraId="58A86658" w14:textId="4D6019F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4E9D0208"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58563CD3"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In particular</w:t>
      </w:r>
      <w:r w:rsidR="003653A7">
        <w:rPr>
          <w:lang w:val="en-GB"/>
        </w:rPr>
        <w:t>,</w:t>
      </w:r>
      <w:r>
        <w:rPr>
          <w:lang w:val="en-GB"/>
        </w:rPr>
        <w:t xml:space="preserve"> </w:t>
      </w:r>
      <w:r w:rsidR="0087276A">
        <w:rPr>
          <w:lang w:val="en-GB"/>
        </w:rPr>
        <w:t xml:space="preserve">describe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56EF62B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3B9EE48C"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5EBCBCCC" w:rsidR="002B6F97"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50F947BD" w14:textId="77777777" w:rsidR="0017736D" w:rsidRDefault="0017736D" w:rsidP="0017736D">
      <w:pPr>
        <w:pStyle w:val="Listeavsnitt"/>
        <w:numPr>
          <w:ilvl w:val="0"/>
          <w:numId w:val="9"/>
        </w:numPr>
        <w:rPr>
          <w:color w:val="auto"/>
          <w:lang w:val="en-GB"/>
        </w:rPr>
      </w:pPr>
      <w:r w:rsidRPr="00150F41">
        <w:rPr>
          <w:color w:val="auto"/>
          <w:lang w:val="en-GB"/>
        </w:rPr>
        <w:t>Describe the organisation and management structure.</w:t>
      </w:r>
    </w:p>
    <w:p w14:paraId="0642049E" w14:textId="7005F42C" w:rsidR="0017736D" w:rsidRDefault="0017736D" w:rsidP="0017736D">
      <w:pPr>
        <w:pStyle w:val="Listeavsnitt"/>
        <w:numPr>
          <w:ilvl w:val="0"/>
          <w:numId w:val="9"/>
        </w:numPr>
        <w:rPr>
          <w:color w:val="auto"/>
          <w:lang w:val="en-GB"/>
        </w:rPr>
      </w:pPr>
      <w:r>
        <w:rPr>
          <w:color w:val="auto"/>
          <w:lang w:val="en-GB"/>
        </w:rPr>
        <w:t xml:space="preserve">Describe the </w:t>
      </w:r>
      <w:r w:rsidRPr="00EC20A2">
        <w:rPr>
          <w:color w:val="auto"/>
          <w:lang w:val="en-GB"/>
        </w:rPr>
        <w:t xml:space="preserve">partners, their role and how they will participate </w:t>
      </w:r>
      <w:r>
        <w:rPr>
          <w:color w:val="auto"/>
          <w:lang w:val="en-GB"/>
        </w:rPr>
        <w:t>in the the project. Please include the following table:</w:t>
      </w:r>
    </w:p>
    <w:p w14:paraId="0B4CEF0D" w14:textId="3D5F40CC" w:rsidR="00A735D0" w:rsidRDefault="00A735D0" w:rsidP="0045202D">
      <w:pPr>
        <w:pStyle w:val="Listeavsnitt"/>
        <w:rPr>
          <w:color w:val="auto"/>
          <w:lang w:val="en-GB"/>
        </w:rPr>
      </w:pPr>
    </w:p>
    <w:p w14:paraId="4999FDE2" w14:textId="4248E841" w:rsidR="00B16CBA" w:rsidRPr="00EC20A2" w:rsidRDefault="00B16CBA" w:rsidP="00B16CBA">
      <w:pPr>
        <w:pStyle w:val="Listeavsnitt"/>
        <w:spacing w:after="0"/>
        <w:rPr>
          <w:i/>
          <w:iCs/>
          <w:color w:val="auto"/>
          <w:sz w:val="20"/>
          <w:szCs w:val="20"/>
          <w:lang w:val="en-GB"/>
        </w:rPr>
      </w:pPr>
      <w:r w:rsidRPr="00EC20A2">
        <w:rPr>
          <w:i/>
          <w:iCs/>
          <w:color w:val="auto"/>
          <w:sz w:val="20"/>
          <w:szCs w:val="20"/>
          <w:lang w:val="en-GB"/>
        </w:rPr>
        <w:t xml:space="preserve">Table: Cash-contribution from </w:t>
      </w:r>
      <w:r w:rsidR="001963D8" w:rsidRPr="00EC20A2">
        <w:rPr>
          <w:i/>
          <w:iCs/>
          <w:color w:val="auto"/>
          <w:sz w:val="20"/>
          <w:szCs w:val="20"/>
          <w:lang w:val="en-GB"/>
        </w:rPr>
        <w:t>industry</w:t>
      </w:r>
      <w:r w:rsidRPr="00EC20A2">
        <w:rPr>
          <w:i/>
          <w:iCs/>
          <w:color w:val="auto"/>
          <w:sz w:val="20"/>
          <w:szCs w:val="20"/>
          <w:lang w:val="en-GB"/>
        </w:rPr>
        <w:t xml:space="preserve"> partners and corresponding RCN funding</w:t>
      </w:r>
    </w:p>
    <w:tbl>
      <w:tblPr>
        <w:tblStyle w:val="Tabellrutenett"/>
        <w:tblW w:w="0" w:type="auto"/>
        <w:tblInd w:w="704" w:type="dxa"/>
        <w:tblLook w:val="04A0" w:firstRow="1" w:lastRow="0" w:firstColumn="1" w:lastColumn="0" w:noHBand="0" w:noVBand="1"/>
      </w:tblPr>
      <w:tblGrid>
        <w:gridCol w:w="6804"/>
        <w:gridCol w:w="2121"/>
      </w:tblGrid>
      <w:tr w:rsidR="00CA56CE" w:rsidRPr="00D33EE1" w14:paraId="7EF3F6F1" w14:textId="77777777" w:rsidTr="005108ED">
        <w:tc>
          <w:tcPr>
            <w:tcW w:w="6804" w:type="dxa"/>
            <w:vAlign w:val="bottom"/>
          </w:tcPr>
          <w:p w14:paraId="4283B2C4" w14:textId="127D14A9" w:rsidR="00CA56CE" w:rsidRPr="005108ED" w:rsidRDefault="00BB273D" w:rsidP="005108ED">
            <w:pPr>
              <w:spacing w:after="0"/>
              <w:rPr>
                <w:color w:val="auto"/>
                <w:sz w:val="20"/>
                <w:szCs w:val="20"/>
                <w:lang w:val="en-US"/>
              </w:rPr>
            </w:pPr>
            <w:r>
              <w:rPr>
                <w:color w:val="auto"/>
                <w:sz w:val="20"/>
                <w:szCs w:val="20"/>
                <w:lang w:val="en-GB"/>
              </w:rPr>
              <w:t xml:space="preserve">Norwegian </w:t>
            </w:r>
            <w:r w:rsidR="005108ED">
              <w:rPr>
                <w:color w:val="auto"/>
                <w:sz w:val="20"/>
                <w:szCs w:val="20"/>
                <w:lang w:val="en-GB"/>
              </w:rPr>
              <w:t xml:space="preserve">partners from the </w:t>
            </w:r>
            <w:r w:rsidR="00167909">
              <w:rPr>
                <w:color w:val="auto"/>
                <w:sz w:val="20"/>
                <w:szCs w:val="20"/>
                <w:lang w:val="en-GB"/>
              </w:rPr>
              <w:t>industry</w:t>
            </w:r>
            <w:r w:rsidR="005108ED">
              <w:rPr>
                <w:color w:val="auto"/>
                <w:sz w:val="20"/>
                <w:szCs w:val="20"/>
                <w:lang w:val="en-GB"/>
              </w:rPr>
              <w:t xml:space="preserve"> sector</w:t>
            </w:r>
            <w:r>
              <w:rPr>
                <w:color w:val="auto"/>
                <w:sz w:val="20"/>
                <w:szCs w:val="20"/>
                <w:lang w:val="en-GB"/>
              </w:rPr>
              <w:t xml:space="preserve"> </w:t>
            </w:r>
          </w:p>
        </w:tc>
        <w:tc>
          <w:tcPr>
            <w:tcW w:w="2121" w:type="dxa"/>
          </w:tcPr>
          <w:p w14:paraId="516DDE3F" w14:textId="3AC7280B" w:rsidR="00CA56CE" w:rsidRDefault="00CA56CE" w:rsidP="00B16CBA">
            <w:pPr>
              <w:spacing w:after="0"/>
              <w:rPr>
                <w:color w:val="auto"/>
                <w:sz w:val="20"/>
                <w:szCs w:val="20"/>
                <w:lang w:val="en-GB"/>
              </w:rPr>
            </w:pPr>
            <w:r>
              <w:rPr>
                <w:color w:val="auto"/>
                <w:sz w:val="20"/>
                <w:szCs w:val="20"/>
                <w:lang w:val="en-GB"/>
              </w:rPr>
              <w:t>Funding (NOK)</w:t>
            </w:r>
            <w:r w:rsidR="00053F5B">
              <w:rPr>
                <w:color w:val="auto"/>
                <w:sz w:val="20"/>
                <w:szCs w:val="20"/>
                <w:lang w:val="en-GB"/>
              </w:rPr>
              <w:t xml:space="preserve"> </w:t>
            </w:r>
            <w:r w:rsidR="00BB273D">
              <w:rPr>
                <w:color w:val="auto"/>
                <w:sz w:val="20"/>
                <w:szCs w:val="20"/>
                <w:lang w:val="en-GB"/>
              </w:rPr>
              <w:t>– the stated amounts must be confirmed in the Letters of intent</w:t>
            </w:r>
          </w:p>
        </w:tc>
      </w:tr>
      <w:tr w:rsidR="00CA56CE" w:rsidRPr="00D33EE1" w14:paraId="2586B6A2" w14:textId="77777777" w:rsidTr="00B16CBA">
        <w:tc>
          <w:tcPr>
            <w:tcW w:w="6804" w:type="dxa"/>
          </w:tcPr>
          <w:p w14:paraId="33A8FAF1" w14:textId="12494FB1" w:rsidR="003F156E" w:rsidRDefault="00CA56CE" w:rsidP="00B16CBA">
            <w:pPr>
              <w:spacing w:after="0"/>
              <w:rPr>
                <w:color w:val="auto"/>
                <w:sz w:val="20"/>
                <w:szCs w:val="20"/>
                <w:lang w:val="en-GB"/>
              </w:rPr>
            </w:pPr>
            <w:r>
              <w:rPr>
                <w:color w:val="auto"/>
                <w:sz w:val="20"/>
                <w:szCs w:val="20"/>
                <w:lang w:val="en-GB"/>
              </w:rPr>
              <w:t xml:space="preserve">Total </w:t>
            </w:r>
            <w:r w:rsidR="00C32F0B">
              <w:rPr>
                <w:color w:val="auto"/>
                <w:sz w:val="20"/>
                <w:szCs w:val="20"/>
                <w:lang w:val="en-GB"/>
              </w:rPr>
              <w:t>cash contribution</w:t>
            </w:r>
            <w:r w:rsidR="00CD2979">
              <w:rPr>
                <w:color w:val="auto"/>
                <w:sz w:val="20"/>
                <w:szCs w:val="20"/>
                <w:lang w:val="en-GB"/>
              </w:rPr>
              <w:t xml:space="preserve"> from Norwegian </w:t>
            </w:r>
            <w:r w:rsidR="00167909">
              <w:rPr>
                <w:color w:val="auto"/>
                <w:sz w:val="20"/>
                <w:szCs w:val="20"/>
                <w:lang w:val="en-GB"/>
              </w:rPr>
              <w:t xml:space="preserve">industry </w:t>
            </w:r>
            <w:r w:rsidR="00CD2979">
              <w:rPr>
                <w:color w:val="auto"/>
                <w:sz w:val="20"/>
                <w:szCs w:val="20"/>
                <w:lang w:val="en-GB"/>
              </w:rPr>
              <w:t>partners</w:t>
            </w:r>
          </w:p>
          <w:p w14:paraId="7A787181" w14:textId="249C2893" w:rsidR="00CA56CE" w:rsidRDefault="000412A0" w:rsidP="00B16CBA">
            <w:pPr>
              <w:spacing w:after="0"/>
              <w:rPr>
                <w:color w:val="auto"/>
                <w:sz w:val="20"/>
                <w:szCs w:val="20"/>
                <w:lang w:val="en-GB"/>
              </w:rPr>
            </w:pPr>
            <w:r w:rsidRPr="000412A0">
              <w:rPr>
                <w:color w:val="00B050"/>
                <w:sz w:val="20"/>
                <w:szCs w:val="20"/>
                <w:lang w:val="en-GB"/>
              </w:rPr>
              <w:t>(</w:t>
            </w:r>
            <w:r>
              <w:rPr>
                <w:color w:val="00B050"/>
                <w:sz w:val="20"/>
                <w:szCs w:val="20"/>
                <w:lang w:val="en-GB"/>
              </w:rPr>
              <w:t>Nam</w:t>
            </w:r>
            <w:r w:rsidR="00E0614F">
              <w:rPr>
                <w:color w:val="00B050"/>
                <w:sz w:val="20"/>
                <w:szCs w:val="20"/>
                <w:lang w:val="en-GB"/>
              </w:rPr>
              <w:t xml:space="preserve">e </w:t>
            </w:r>
            <w:r w:rsidR="00B9476A">
              <w:rPr>
                <w:color w:val="00B050"/>
                <w:sz w:val="20"/>
                <w:szCs w:val="20"/>
                <w:lang w:val="en-GB"/>
              </w:rPr>
              <w:t xml:space="preserve">all </w:t>
            </w:r>
            <w:r w:rsidR="00E0614F">
              <w:rPr>
                <w:color w:val="00B050"/>
                <w:sz w:val="20"/>
                <w:szCs w:val="20"/>
                <w:lang w:val="en-GB"/>
              </w:rPr>
              <w:t>i</w:t>
            </w:r>
            <w:r w:rsidRPr="000412A0">
              <w:rPr>
                <w:color w:val="00B050"/>
                <w:sz w:val="20"/>
                <w:szCs w:val="20"/>
                <w:lang w:val="en-GB"/>
              </w:rPr>
              <w:t>ndustry partner</w:t>
            </w:r>
            <w:r w:rsidR="00E0614F">
              <w:rPr>
                <w:color w:val="00B050"/>
                <w:sz w:val="20"/>
                <w:szCs w:val="20"/>
                <w:lang w:val="en-GB"/>
              </w:rPr>
              <w:t xml:space="preserve">s with cash) </w:t>
            </w:r>
          </w:p>
        </w:tc>
        <w:tc>
          <w:tcPr>
            <w:tcW w:w="2121" w:type="dxa"/>
          </w:tcPr>
          <w:p w14:paraId="79A762D0" w14:textId="77777777" w:rsidR="00CA56CE" w:rsidRPr="00AA0C75" w:rsidRDefault="00CA56CE" w:rsidP="00B16CBA">
            <w:pPr>
              <w:spacing w:after="0"/>
              <w:rPr>
                <w:color w:val="auto"/>
                <w:sz w:val="20"/>
                <w:szCs w:val="20"/>
                <w:lang w:val="en-GB"/>
              </w:rPr>
            </w:pPr>
          </w:p>
        </w:tc>
      </w:tr>
      <w:tr w:rsidR="00CA56CE" w:rsidRPr="00D33EE1" w14:paraId="3611E7E8" w14:textId="77777777" w:rsidTr="00B16CBA">
        <w:tc>
          <w:tcPr>
            <w:tcW w:w="6804" w:type="dxa"/>
          </w:tcPr>
          <w:p w14:paraId="57587D8E" w14:textId="377D378F" w:rsidR="00CA56CE" w:rsidRPr="00AA0C75" w:rsidRDefault="00CA56CE" w:rsidP="00B16CBA">
            <w:pPr>
              <w:spacing w:after="0"/>
              <w:rPr>
                <w:color w:val="auto"/>
                <w:sz w:val="20"/>
                <w:szCs w:val="20"/>
                <w:lang w:val="en-GB"/>
              </w:rPr>
            </w:pPr>
            <w:r>
              <w:rPr>
                <w:color w:val="auto"/>
                <w:sz w:val="20"/>
                <w:szCs w:val="20"/>
                <w:lang w:val="en-GB"/>
              </w:rPr>
              <w:t>Funding applied</w:t>
            </w:r>
            <w:r w:rsidR="00B16CBA">
              <w:rPr>
                <w:color w:val="auto"/>
                <w:sz w:val="20"/>
                <w:szCs w:val="20"/>
                <w:lang w:val="en-GB"/>
              </w:rPr>
              <w:t xml:space="preserve"> from RCN </w:t>
            </w:r>
            <w:r w:rsidR="00461DD0">
              <w:rPr>
                <w:color w:val="auto"/>
                <w:sz w:val="20"/>
                <w:szCs w:val="20"/>
                <w:lang w:val="en-GB"/>
              </w:rPr>
              <w:t xml:space="preserve">(max </w:t>
            </w:r>
            <w:r w:rsidR="002A2DD6">
              <w:rPr>
                <w:color w:val="auto"/>
                <w:sz w:val="20"/>
                <w:szCs w:val="20"/>
                <w:lang w:val="en-GB"/>
              </w:rPr>
              <w:t>four times the total cash contribution</w:t>
            </w:r>
            <w:r w:rsidR="00CD2979">
              <w:rPr>
                <w:color w:val="auto"/>
                <w:sz w:val="20"/>
                <w:szCs w:val="20"/>
                <w:lang w:val="en-GB"/>
              </w:rPr>
              <w:t xml:space="preserve"> above</w:t>
            </w:r>
            <w:r w:rsidR="002A2DD6">
              <w:rPr>
                <w:color w:val="auto"/>
                <w:sz w:val="20"/>
                <w:szCs w:val="20"/>
                <w:lang w:val="en-GB"/>
              </w:rPr>
              <w:t>)</w:t>
            </w:r>
          </w:p>
        </w:tc>
        <w:tc>
          <w:tcPr>
            <w:tcW w:w="2121" w:type="dxa"/>
          </w:tcPr>
          <w:p w14:paraId="78D59DC1" w14:textId="77777777" w:rsidR="00CA56CE" w:rsidRPr="00AA0C75" w:rsidRDefault="00CA56CE" w:rsidP="00B16CBA">
            <w:pPr>
              <w:spacing w:after="0"/>
              <w:rPr>
                <w:color w:val="auto"/>
                <w:sz w:val="20"/>
                <w:szCs w:val="20"/>
                <w:lang w:val="en-GB"/>
              </w:rPr>
            </w:pPr>
          </w:p>
        </w:tc>
      </w:tr>
      <w:tr w:rsidR="00CA56CE" w:rsidRPr="001844D8" w14:paraId="1B9539E4" w14:textId="77777777" w:rsidTr="00B16CBA">
        <w:tc>
          <w:tcPr>
            <w:tcW w:w="6804" w:type="dxa"/>
          </w:tcPr>
          <w:p w14:paraId="67FA6D3F" w14:textId="6800EB77" w:rsidR="00CA56CE" w:rsidRDefault="00CA56CE" w:rsidP="00B16CBA">
            <w:pPr>
              <w:spacing w:after="0"/>
              <w:rPr>
                <w:color w:val="auto"/>
                <w:sz w:val="20"/>
                <w:szCs w:val="20"/>
                <w:lang w:val="en-GB"/>
              </w:rPr>
            </w:pPr>
            <w:r>
              <w:rPr>
                <w:color w:val="auto"/>
                <w:sz w:val="20"/>
                <w:szCs w:val="20"/>
                <w:lang w:val="en-GB"/>
              </w:rPr>
              <w:t xml:space="preserve">Total </w:t>
            </w:r>
            <w:r w:rsidR="002A2DD6">
              <w:rPr>
                <w:color w:val="auto"/>
                <w:sz w:val="20"/>
                <w:szCs w:val="20"/>
                <w:lang w:val="en-GB"/>
              </w:rPr>
              <w:t>funding</w:t>
            </w:r>
          </w:p>
        </w:tc>
        <w:tc>
          <w:tcPr>
            <w:tcW w:w="2121" w:type="dxa"/>
          </w:tcPr>
          <w:p w14:paraId="0D3DEC0C" w14:textId="77777777" w:rsidR="00CA56CE" w:rsidRPr="00AA0C75" w:rsidRDefault="00CA56CE" w:rsidP="00B16CBA">
            <w:pPr>
              <w:spacing w:after="0"/>
              <w:rPr>
                <w:color w:val="auto"/>
                <w:sz w:val="20"/>
                <w:szCs w:val="20"/>
                <w:lang w:val="en-GB"/>
              </w:rPr>
            </w:pPr>
          </w:p>
        </w:tc>
      </w:tr>
    </w:tbl>
    <w:p w14:paraId="4D7B824B" w14:textId="77777777" w:rsidR="00CA56CE" w:rsidRDefault="00CA56CE" w:rsidP="001844D8">
      <w:pPr>
        <w:ind w:left="709"/>
        <w:rPr>
          <w:b/>
          <w:bCs/>
          <w:color w:val="FF0000"/>
          <w:lang w:val="en-GB"/>
        </w:rPr>
      </w:pPr>
    </w:p>
    <w:p w14:paraId="1BA68BEE" w14:textId="18730AE3" w:rsidR="00C701A4" w:rsidRPr="00150F41" w:rsidRDefault="00AA0C75"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7EB95158">
                <wp:simplePos x="0" y="0"/>
                <wp:positionH relativeFrom="margin">
                  <wp:posOffset>249628</wp:posOffset>
                </wp:positionH>
                <wp:positionV relativeFrom="paragraph">
                  <wp:posOffset>947420</wp:posOffset>
                </wp:positionV>
                <wp:extent cx="5774055" cy="1579880"/>
                <wp:effectExtent l="0" t="0" r="17145" b="2032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57988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B28A" id="Tekstboks 4" o:spid="_x0000_s1029" type="#_x0000_t202" style="position:absolute;left:0;text-align:left;margin-left:19.65pt;margin-top:74.6pt;width:454.65pt;height:124.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" fillcolor="white [3201]" strokecolor="black [3200]" strokeweight="1pt">
                <v:textbo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1601B76F" w14:textId="77B45367" w:rsidR="00A54179"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anchorx="margin"/>
              </v:shape>
            </w:pict>
          </mc:Fallback>
        </mc:AlternateContent>
      </w:r>
      <w:r w:rsidR="00C701A4" w:rsidRPr="00150F41">
        <w:rPr>
          <w:color w:val="auto"/>
          <w:lang w:val="en-US"/>
        </w:rPr>
        <w:t>D</w:t>
      </w:r>
      <w:r w:rsidR="002B6F97" w:rsidRPr="00150F41">
        <w:rPr>
          <w:color w:val="auto"/>
          <w:lang w:val="en-US"/>
        </w:rPr>
        <w:t>escribe</w:t>
      </w:r>
      <w:r w:rsidR="00C701A4"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5CC6" w14:textId="77777777" w:rsidR="00A471CF" w:rsidRDefault="00A471CF" w:rsidP="000D14F6">
      <w:pPr>
        <w:spacing w:after="0" w:line="240" w:lineRule="auto"/>
      </w:pPr>
      <w:r>
        <w:separator/>
      </w:r>
    </w:p>
  </w:endnote>
  <w:endnote w:type="continuationSeparator" w:id="0">
    <w:p w14:paraId="43B5298F" w14:textId="77777777" w:rsidR="00A471CF" w:rsidRDefault="00A471CF" w:rsidP="000D14F6">
      <w:pPr>
        <w:spacing w:after="0" w:line="240" w:lineRule="auto"/>
      </w:pPr>
      <w:r>
        <w:continuationSeparator/>
      </w:r>
    </w:p>
  </w:endnote>
  <w:endnote w:type="continuationNotice" w:id="1">
    <w:p w14:paraId="0A2CEFC5" w14:textId="77777777" w:rsidR="00A471CF" w:rsidRDefault="00A47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8C53" w14:textId="77777777" w:rsidR="00A471CF" w:rsidRDefault="00A471CF" w:rsidP="000D14F6">
      <w:pPr>
        <w:spacing w:after="0" w:line="240" w:lineRule="auto"/>
      </w:pPr>
      <w:r>
        <w:separator/>
      </w:r>
    </w:p>
  </w:footnote>
  <w:footnote w:type="continuationSeparator" w:id="0">
    <w:p w14:paraId="1C4CEE7A" w14:textId="77777777" w:rsidR="00A471CF" w:rsidRDefault="00A471CF" w:rsidP="000D14F6">
      <w:pPr>
        <w:spacing w:after="0" w:line="240" w:lineRule="auto"/>
      </w:pPr>
      <w:r>
        <w:continuationSeparator/>
      </w:r>
    </w:p>
  </w:footnote>
  <w:footnote w:type="continuationNotice" w:id="1">
    <w:p w14:paraId="28CAC2BE" w14:textId="77777777" w:rsidR="00A471CF" w:rsidRDefault="00A47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8E4A" w14:textId="47B3E235" w:rsidR="00085326" w:rsidRPr="00085326" w:rsidRDefault="00085326">
    <w:pPr>
      <w:pStyle w:val="Topptekst"/>
      <w:rPr>
        <w:lang w:val="en-US"/>
      </w:rPr>
    </w:pPr>
    <w:r>
      <w:tab/>
    </w:r>
    <w:r>
      <w:tab/>
    </w:r>
    <w:bookmarkStart w:id="2" w:name="_Hlk51567216"/>
    <w:bookmarkStart w:id="3" w:name="_Hlk51567217"/>
    <w:r w:rsidRPr="00085326">
      <w:rPr>
        <w:lang w:val="en-US"/>
      </w:rPr>
      <w:t>KSP</w:t>
    </w:r>
    <w:r w:rsidR="003A19C0">
      <w:rPr>
        <w:lang w:val="en-US"/>
      </w:rPr>
      <w:t>K</w:t>
    </w:r>
    <w:r w:rsidRPr="00085326">
      <w:rPr>
        <w:lang w:val="en-US"/>
      </w:rPr>
      <w:t>2</w:t>
    </w:r>
    <w:r w:rsidR="00B56627">
      <w:rPr>
        <w:lang w:val="en-US"/>
      </w:rPr>
      <w:t>3</w:t>
    </w:r>
    <w:r w:rsidRPr="00085326">
      <w:rPr>
        <w:lang w:val="en-US"/>
      </w:rPr>
      <w:t xml:space="preserve">PD – </w:t>
    </w:r>
    <w:r w:rsidRPr="00737156">
      <w:rPr>
        <w:color w:val="FF0000"/>
        <w:lang w:val="en-US"/>
      </w:rPr>
      <w:t>do not remove this tag</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1"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4"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5"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7"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82818224">
    <w:abstractNumId w:val="13"/>
  </w:num>
  <w:num w:numId="2" w16cid:durableId="20975824">
    <w:abstractNumId w:val="9"/>
  </w:num>
  <w:num w:numId="3" w16cid:durableId="1690253717">
    <w:abstractNumId w:val="24"/>
  </w:num>
  <w:num w:numId="4" w16cid:durableId="1253901442">
    <w:abstractNumId w:val="32"/>
  </w:num>
  <w:num w:numId="5" w16cid:durableId="2072801716">
    <w:abstractNumId w:val="6"/>
  </w:num>
  <w:num w:numId="6" w16cid:durableId="1491479593">
    <w:abstractNumId w:val="33"/>
  </w:num>
  <w:num w:numId="7" w16cid:durableId="1207839240">
    <w:abstractNumId w:val="5"/>
  </w:num>
  <w:num w:numId="8" w16cid:durableId="1063454438">
    <w:abstractNumId w:val="20"/>
  </w:num>
  <w:num w:numId="9" w16cid:durableId="1993217243">
    <w:abstractNumId w:val="15"/>
  </w:num>
  <w:num w:numId="10" w16cid:durableId="1907449381">
    <w:abstractNumId w:val="4"/>
  </w:num>
  <w:num w:numId="11" w16cid:durableId="1359819133">
    <w:abstractNumId w:val="30"/>
  </w:num>
  <w:num w:numId="12" w16cid:durableId="256445195">
    <w:abstractNumId w:val="22"/>
  </w:num>
  <w:num w:numId="13" w16cid:durableId="396364084">
    <w:abstractNumId w:val="27"/>
  </w:num>
  <w:num w:numId="14" w16cid:durableId="942105498">
    <w:abstractNumId w:val="37"/>
  </w:num>
  <w:num w:numId="15" w16cid:durableId="757674969">
    <w:abstractNumId w:val="31"/>
  </w:num>
  <w:num w:numId="16" w16cid:durableId="2020153842">
    <w:abstractNumId w:val="36"/>
  </w:num>
  <w:num w:numId="17" w16cid:durableId="471993216">
    <w:abstractNumId w:val="11"/>
  </w:num>
  <w:num w:numId="18" w16cid:durableId="1642076481">
    <w:abstractNumId w:val="8"/>
  </w:num>
  <w:num w:numId="19" w16cid:durableId="440077656">
    <w:abstractNumId w:val="32"/>
  </w:num>
  <w:num w:numId="20" w16cid:durableId="2117871200">
    <w:abstractNumId w:val="1"/>
  </w:num>
  <w:num w:numId="21" w16cid:durableId="1491943972">
    <w:abstractNumId w:val="25"/>
  </w:num>
  <w:num w:numId="22" w16cid:durableId="1308440009">
    <w:abstractNumId w:val="10"/>
  </w:num>
  <w:num w:numId="23" w16cid:durableId="6159144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201115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2943367">
    <w:abstractNumId w:val="14"/>
  </w:num>
  <w:num w:numId="26" w16cid:durableId="1194421016">
    <w:abstractNumId w:val="3"/>
  </w:num>
  <w:num w:numId="27" w16cid:durableId="1018461652">
    <w:abstractNumId w:val="34"/>
  </w:num>
  <w:num w:numId="28" w16cid:durableId="1596749747">
    <w:abstractNumId w:val="28"/>
  </w:num>
  <w:num w:numId="29" w16cid:durableId="792864467">
    <w:abstractNumId w:val="26"/>
  </w:num>
  <w:num w:numId="30" w16cid:durableId="1747145500">
    <w:abstractNumId w:val="17"/>
  </w:num>
  <w:num w:numId="31" w16cid:durableId="417409592">
    <w:abstractNumId w:val="29"/>
  </w:num>
  <w:num w:numId="32" w16cid:durableId="2042510395">
    <w:abstractNumId w:val="16"/>
  </w:num>
  <w:num w:numId="33" w16cid:durableId="1201091610">
    <w:abstractNumId w:val="12"/>
  </w:num>
  <w:num w:numId="34" w16cid:durableId="1031608051">
    <w:abstractNumId w:val="19"/>
  </w:num>
  <w:num w:numId="35" w16cid:durableId="1665551158">
    <w:abstractNumId w:val="18"/>
  </w:num>
  <w:num w:numId="36" w16cid:durableId="421923179">
    <w:abstractNumId w:val="2"/>
  </w:num>
  <w:num w:numId="37" w16cid:durableId="576331675">
    <w:abstractNumId w:val="23"/>
  </w:num>
  <w:num w:numId="38" w16cid:durableId="1698046000">
    <w:abstractNumId w:val="35"/>
  </w:num>
  <w:num w:numId="39" w16cid:durableId="1905141324">
    <w:abstractNumId w:val="21"/>
  </w:num>
  <w:num w:numId="40" w16cid:durableId="555897658">
    <w:abstractNumId w:val="0"/>
  </w:num>
  <w:num w:numId="41" w16cid:durableId="4463203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12A0"/>
    <w:rsid w:val="00045C3F"/>
    <w:rsid w:val="00047D92"/>
    <w:rsid w:val="00052E31"/>
    <w:rsid w:val="000535C5"/>
    <w:rsid w:val="00053F5B"/>
    <w:rsid w:val="00061D58"/>
    <w:rsid w:val="000664B5"/>
    <w:rsid w:val="00071053"/>
    <w:rsid w:val="00071AC2"/>
    <w:rsid w:val="00085326"/>
    <w:rsid w:val="00095DDC"/>
    <w:rsid w:val="000B2E59"/>
    <w:rsid w:val="000B4FDB"/>
    <w:rsid w:val="000C34E3"/>
    <w:rsid w:val="000C4F54"/>
    <w:rsid w:val="000C7D3C"/>
    <w:rsid w:val="000D14F6"/>
    <w:rsid w:val="000D66A8"/>
    <w:rsid w:val="000E58E8"/>
    <w:rsid w:val="000F6FCE"/>
    <w:rsid w:val="001012B7"/>
    <w:rsid w:val="00104E36"/>
    <w:rsid w:val="00105391"/>
    <w:rsid w:val="00112574"/>
    <w:rsid w:val="00115A02"/>
    <w:rsid w:val="00132EB3"/>
    <w:rsid w:val="00134D01"/>
    <w:rsid w:val="00137581"/>
    <w:rsid w:val="00141B83"/>
    <w:rsid w:val="00142918"/>
    <w:rsid w:val="00150F41"/>
    <w:rsid w:val="001547C1"/>
    <w:rsid w:val="00154C49"/>
    <w:rsid w:val="00161390"/>
    <w:rsid w:val="0016234F"/>
    <w:rsid w:val="00167909"/>
    <w:rsid w:val="00172035"/>
    <w:rsid w:val="00173BE1"/>
    <w:rsid w:val="001746F0"/>
    <w:rsid w:val="0017736D"/>
    <w:rsid w:val="00177EE5"/>
    <w:rsid w:val="00183E8C"/>
    <w:rsid w:val="001844D8"/>
    <w:rsid w:val="00190496"/>
    <w:rsid w:val="001938CD"/>
    <w:rsid w:val="001938D0"/>
    <w:rsid w:val="001963D8"/>
    <w:rsid w:val="001A4635"/>
    <w:rsid w:val="001C40A7"/>
    <w:rsid w:val="001E2C42"/>
    <w:rsid w:val="001E5F64"/>
    <w:rsid w:val="001F1801"/>
    <w:rsid w:val="001F2AB1"/>
    <w:rsid w:val="001F3823"/>
    <w:rsid w:val="001F42D6"/>
    <w:rsid w:val="001F479F"/>
    <w:rsid w:val="00203422"/>
    <w:rsid w:val="00212332"/>
    <w:rsid w:val="002132B7"/>
    <w:rsid w:val="00216BC9"/>
    <w:rsid w:val="00221025"/>
    <w:rsid w:val="00235644"/>
    <w:rsid w:val="002514B6"/>
    <w:rsid w:val="002538EB"/>
    <w:rsid w:val="00255947"/>
    <w:rsid w:val="002609D6"/>
    <w:rsid w:val="0026431E"/>
    <w:rsid w:val="002737F3"/>
    <w:rsid w:val="00285E69"/>
    <w:rsid w:val="002944A5"/>
    <w:rsid w:val="002949DC"/>
    <w:rsid w:val="002A0000"/>
    <w:rsid w:val="002A2DD6"/>
    <w:rsid w:val="002A7152"/>
    <w:rsid w:val="002B6F97"/>
    <w:rsid w:val="002D2929"/>
    <w:rsid w:val="002D3857"/>
    <w:rsid w:val="002D57A8"/>
    <w:rsid w:val="002D5EDF"/>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A19C0"/>
    <w:rsid w:val="003B0D88"/>
    <w:rsid w:val="003C3D17"/>
    <w:rsid w:val="003C79CD"/>
    <w:rsid w:val="003F156E"/>
    <w:rsid w:val="003F4994"/>
    <w:rsid w:val="00400383"/>
    <w:rsid w:val="00407CDF"/>
    <w:rsid w:val="00407E93"/>
    <w:rsid w:val="00413816"/>
    <w:rsid w:val="0041564A"/>
    <w:rsid w:val="00431196"/>
    <w:rsid w:val="00433968"/>
    <w:rsid w:val="00436A13"/>
    <w:rsid w:val="0044203A"/>
    <w:rsid w:val="0045202D"/>
    <w:rsid w:val="004536DD"/>
    <w:rsid w:val="00461DD0"/>
    <w:rsid w:val="00475AA0"/>
    <w:rsid w:val="004A32C4"/>
    <w:rsid w:val="004B7605"/>
    <w:rsid w:val="004C352D"/>
    <w:rsid w:val="004C571B"/>
    <w:rsid w:val="004C7F72"/>
    <w:rsid w:val="004D528C"/>
    <w:rsid w:val="004F0EDE"/>
    <w:rsid w:val="004F3771"/>
    <w:rsid w:val="004F3F97"/>
    <w:rsid w:val="0050494B"/>
    <w:rsid w:val="005108ED"/>
    <w:rsid w:val="00510942"/>
    <w:rsid w:val="005139FA"/>
    <w:rsid w:val="005202FF"/>
    <w:rsid w:val="0052584A"/>
    <w:rsid w:val="005347B9"/>
    <w:rsid w:val="0054400D"/>
    <w:rsid w:val="00554C58"/>
    <w:rsid w:val="00563000"/>
    <w:rsid w:val="00566F41"/>
    <w:rsid w:val="00571B35"/>
    <w:rsid w:val="00571BD7"/>
    <w:rsid w:val="00575763"/>
    <w:rsid w:val="00577B3F"/>
    <w:rsid w:val="005B385D"/>
    <w:rsid w:val="005C51F1"/>
    <w:rsid w:val="005D0F29"/>
    <w:rsid w:val="005D214B"/>
    <w:rsid w:val="005D6725"/>
    <w:rsid w:val="005D777F"/>
    <w:rsid w:val="005E577D"/>
    <w:rsid w:val="005F6E55"/>
    <w:rsid w:val="00606BCB"/>
    <w:rsid w:val="00607914"/>
    <w:rsid w:val="00610B50"/>
    <w:rsid w:val="0061166E"/>
    <w:rsid w:val="00615DA1"/>
    <w:rsid w:val="006175FB"/>
    <w:rsid w:val="006304C3"/>
    <w:rsid w:val="00650080"/>
    <w:rsid w:val="00650F0B"/>
    <w:rsid w:val="006607E1"/>
    <w:rsid w:val="006914B0"/>
    <w:rsid w:val="0069415F"/>
    <w:rsid w:val="006958A2"/>
    <w:rsid w:val="006B289B"/>
    <w:rsid w:val="006B64A9"/>
    <w:rsid w:val="006B7484"/>
    <w:rsid w:val="006C03F1"/>
    <w:rsid w:val="006C0764"/>
    <w:rsid w:val="006D662D"/>
    <w:rsid w:val="006E3F43"/>
    <w:rsid w:val="006E50A2"/>
    <w:rsid w:val="006E7520"/>
    <w:rsid w:val="006F0A01"/>
    <w:rsid w:val="006F4D24"/>
    <w:rsid w:val="006F7C7C"/>
    <w:rsid w:val="00705D5C"/>
    <w:rsid w:val="0071277D"/>
    <w:rsid w:val="007170B5"/>
    <w:rsid w:val="00720052"/>
    <w:rsid w:val="00726998"/>
    <w:rsid w:val="007310BE"/>
    <w:rsid w:val="00735585"/>
    <w:rsid w:val="00737156"/>
    <w:rsid w:val="00746670"/>
    <w:rsid w:val="007540CA"/>
    <w:rsid w:val="00754DA2"/>
    <w:rsid w:val="007635C7"/>
    <w:rsid w:val="007636EF"/>
    <w:rsid w:val="0077098F"/>
    <w:rsid w:val="0078302B"/>
    <w:rsid w:val="00790305"/>
    <w:rsid w:val="0079171B"/>
    <w:rsid w:val="00792D4F"/>
    <w:rsid w:val="007B7114"/>
    <w:rsid w:val="007C19F2"/>
    <w:rsid w:val="007C53CD"/>
    <w:rsid w:val="007C65AB"/>
    <w:rsid w:val="007C713C"/>
    <w:rsid w:val="007D4F8C"/>
    <w:rsid w:val="007D599F"/>
    <w:rsid w:val="007D5D6C"/>
    <w:rsid w:val="007E60DB"/>
    <w:rsid w:val="007F70F9"/>
    <w:rsid w:val="00800875"/>
    <w:rsid w:val="00806895"/>
    <w:rsid w:val="0081205F"/>
    <w:rsid w:val="00812488"/>
    <w:rsid w:val="00812AE1"/>
    <w:rsid w:val="00814309"/>
    <w:rsid w:val="00814404"/>
    <w:rsid w:val="00816582"/>
    <w:rsid w:val="00833774"/>
    <w:rsid w:val="0084122A"/>
    <w:rsid w:val="00861CC4"/>
    <w:rsid w:val="00862507"/>
    <w:rsid w:val="00864CB5"/>
    <w:rsid w:val="00865F00"/>
    <w:rsid w:val="00870A3E"/>
    <w:rsid w:val="0087276A"/>
    <w:rsid w:val="00872B78"/>
    <w:rsid w:val="00877134"/>
    <w:rsid w:val="008830EA"/>
    <w:rsid w:val="008843F4"/>
    <w:rsid w:val="008903C3"/>
    <w:rsid w:val="0089465E"/>
    <w:rsid w:val="008A0D5A"/>
    <w:rsid w:val="008B0B28"/>
    <w:rsid w:val="008C1671"/>
    <w:rsid w:val="008C1F90"/>
    <w:rsid w:val="008C3A72"/>
    <w:rsid w:val="008C62C1"/>
    <w:rsid w:val="008E34E6"/>
    <w:rsid w:val="008F307C"/>
    <w:rsid w:val="009102A7"/>
    <w:rsid w:val="009134D9"/>
    <w:rsid w:val="00915752"/>
    <w:rsid w:val="0092102B"/>
    <w:rsid w:val="00924454"/>
    <w:rsid w:val="009437FF"/>
    <w:rsid w:val="00951109"/>
    <w:rsid w:val="009532E8"/>
    <w:rsid w:val="00967FC9"/>
    <w:rsid w:val="00985703"/>
    <w:rsid w:val="00991DCE"/>
    <w:rsid w:val="00992874"/>
    <w:rsid w:val="00996F6B"/>
    <w:rsid w:val="00997AD9"/>
    <w:rsid w:val="009A6345"/>
    <w:rsid w:val="009B66B4"/>
    <w:rsid w:val="009B6F7A"/>
    <w:rsid w:val="009D27E6"/>
    <w:rsid w:val="009D30F9"/>
    <w:rsid w:val="009D489F"/>
    <w:rsid w:val="009E2491"/>
    <w:rsid w:val="009E3C54"/>
    <w:rsid w:val="009E4EF0"/>
    <w:rsid w:val="009E53DC"/>
    <w:rsid w:val="009F7542"/>
    <w:rsid w:val="00A106D6"/>
    <w:rsid w:val="00A13674"/>
    <w:rsid w:val="00A1607C"/>
    <w:rsid w:val="00A23ED9"/>
    <w:rsid w:val="00A27AAF"/>
    <w:rsid w:val="00A37826"/>
    <w:rsid w:val="00A4221F"/>
    <w:rsid w:val="00A471CF"/>
    <w:rsid w:val="00A54179"/>
    <w:rsid w:val="00A67477"/>
    <w:rsid w:val="00A735D0"/>
    <w:rsid w:val="00A75B28"/>
    <w:rsid w:val="00A823DE"/>
    <w:rsid w:val="00A86DC1"/>
    <w:rsid w:val="00A922C9"/>
    <w:rsid w:val="00AA0C75"/>
    <w:rsid w:val="00AB0533"/>
    <w:rsid w:val="00AB324F"/>
    <w:rsid w:val="00AD53A6"/>
    <w:rsid w:val="00AE692D"/>
    <w:rsid w:val="00AF0CE7"/>
    <w:rsid w:val="00AF387F"/>
    <w:rsid w:val="00AF4551"/>
    <w:rsid w:val="00B004F8"/>
    <w:rsid w:val="00B16CBA"/>
    <w:rsid w:val="00B351F2"/>
    <w:rsid w:val="00B44B06"/>
    <w:rsid w:val="00B476EA"/>
    <w:rsid w:val="00B47C56"/>
    <w:rsid w:val="00B5215C"/>
    <w:rsid w:val="00B542F2"/>
    <w:rsid w:val="00B56627"/>
    <w:rsid w:val="00B614D2"/>
    <w:rsid w:val="00B70147"/>
    <w:rsid w:val="00B70F16"/>
    <w:rsid w:val="00B71BD9"/>
    <w:rsid w:val="00B761A6"/>
    <w:rsid w:val="00B763E6"/>
    <w:rsid w:val="00B77114"/>
    <w:rsid w:val="00B85851"/>
    <w:rsid w:val="00B85BAD"/>
    <w:rsid w:val="00B8676D"/>
    <w:rsid w:val="00B87D1D"/>
    <w:rsid w:val="00B9476A"/>
    <w:rsid w:val="00B9797D"/>
    <w:rsid w:val="00BA13C6"/>
    <w:rsid w:val="00BA14FA"/>
    <w:rsid w:val="00BB18D9"/>
    <w:rsid w:val="00BB273D"/>
    <w:rsid w:val="00BD17FF"/>
    <w:rsid w:val="00BD5F76"/>
    <w:rsid w:val="00BD7031"/>
    <w:rsid w:val="00BE6688"/>
    <w:rsid w:val="00BE74A2"/>
    <w:rsid w:val="00BF5C37"/>
    <w:rsid w:val="00C32F0B"/>
    <w:rsid w:val="00C432AA"/>
    <w:rsid w:val="00C47181"/>
    <w:rsid w:val="00C60E55"/>
    <w:rsid w:val="00C6212C"/>
    <w:rsid w:val="00C63C78"/>
    <w:rsid w:val="00C701A4"/>
    <w:rsid w:val="00C83D8D"/>
    <w:rsid w:val="00C9083C"/>
    <w:rsid w:val="00CA063D"/>
    <w:rsid w:val="00CA56CE"/>
    <w:rsid w:val="00CA6770"/>
    <w:rsid w:val="00CC367F"/>
    <w:rsid w:val="00CC37A2"/>
    <w:rsid w:val="00CD2979"/>
    <w:rsid w:val="00CD330A"/>
    <w:rsid w:val="00CE0235"/>
    <w:rsid w:val="00CE5D4A"/>
    <w:rsid w:val="00CE7636"/>
    <w:rsid w:val="00CF38BB"/>
    <w:rsid w:val="00D15C9B"/>
    <w:rsid w:val="00D16AC2"/>
    <w:rsid w:val="00D21FE8"/>
    <w:rsid w:val="00D3110B"/>
    <w:rsid w:val="00D3351F"/>
    <w:rsid w:val="00D33EE1"/>
    <w:rsid w:val="00D34C12"/>
    <w:rsid w:val="00D43CA5"/>
    <w:rsid w:val="00D514EC"/>
    <w:rsid w:val="00D57D79"/>
    <w:rsid w:val="00D61DE3"/>
    <w:rsid w:val="00D62FA7"/>
    <w:rsid w:val="00D6345F"/>
    <w:rsid w:val="00D661D6"/>
    <w:rsid w:val="00D7081B"/>
    <w:rsid w:val="00D87206"/>
    <w:rsid w:val="00DC46D5"/>
    <w:rsid w:val="00DC4865"/>
    <w:rsid w:val="00DD59C3"/>
    <w:rsid w:val="00DE430A"/>
    <w:rsid w:val="00E0614F"/>
    <w:rsid w:val="00E07D11"/>
    <w:rsid w:val="00E1002E"/>
    <w:rsid w:val="00E14752"/>
    <w:rsid w:val="00E160C3"/>
    <w:rsid w:val="00E32A04"/>
    <w:rsid w:val="00E34292"/>
    <w:rsid w:val="00E37675"/>
    <w:rsid w:val="00E467AF"/>
    <w:rsid w:val="00E51F8B"/>
    <w:rsid w:val="00E56C13"/>
    <w:rsid w:val="00E74007"/>
    <w:rsid w:val="00E76F05"/>
    <w:rsid w:val="00E8416C"/>
    <w:rsid w:val="00E914FA"/>
    <w:rsid w:val="00E9398F"/>
    <w:rsid w:val="00EA6C1A"/>
    <w:rsid w:val="00EB0701"/>
    <w:rsid w:val="00EB4114"/>
    <w:rsid w:val="00EB4775"/>
    <w:rsid w:val="00EB5468"/>
    <w:rsid w:val="00EC20A2"/>
    <w:rsid w:val="00ED28A9"/>
    <w:rsid w:val="00ED7968"/>
    <w:rsid w:val="00ED7C52"/>
    <w:rsid w:val="00EE792E"/>
    <w:rsid w:val="00F00D5A"/>
    <w:rsid w:val="00F00F08"/>
    <w:rsid w:val="00F02E0D"/>
    <w:rsid w:val="00F046A8"/>
    <w:rsid w:val="00F04BF9"/>
    <w:rsid w:val="00F245D7"/>
    <w:rsid w:val="00F2695E"/>
    <w:rsid w:val="00F316DE"/>
    <w:rsid w:val="00F32AA4"/>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1814"/>
  <w15:chartTrackingRefBased/>
  <w15:docId w15:val="{05A829B4-905B-4066-A26E-CF5FCA4E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19"/>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19"/>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 w:id="14317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research-policy-strategy/ethical-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research-policy-strategy/ethical-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2.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customXml/itemProps3.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4.xml><?xml version="1.0" encoding="utf-8"?>
<ds:datastoreItem xmlns:ds="http://schemas.openxmlformats.org/officeDocument/2006/customXml" ds:itemID="{4E8B1B9D-67FE-4F34-9EA7-FF8EBC695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1070</Words>
  <Characters>5676</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6733</CharactersWithSpaces>
  <SharedDoc>false</SharedDoc>
  <HLinks>
    <vt:vector size="6" baseType="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Therese Farstad</cp:lastModifiedBy>
  <cp:revision>50</cp:revision>
  <cp:lastPrinted>2019-01-15T15:52:00Z</cp:lastPrinted>
  <dcterms:created xsi:type="dcterms:W3CDTF">2022-04-30T10:35:00Z</dcterms:created>
  <dcterms:modified xsi:type="dcterms:W3CDTF">2023-02-09T10:23:00Z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2022-04-25T13:32:23Z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cb15cdd7-b935-4fe5-9821-8d653223677e</vt:lpwstr>
  </property>
  <property fmtid="{D5CDD505-2E9C-101B-9397-08002B2CF9AE}" pid="9" name="MSIP_Label_c57cc846-0bc0-43b9-8353-a5d3a5c07e06_ContentBits">
    <vt:lpwstr>0</vt:lpwstr>
  </property>
  <property fmtid="{D5CDD505-2E9C-101B-9397-08002B2CF9AE}" pid="10" name="MediaServiceImageTags">
    <vt:lpwstr/>
  </property>
</Properties>
</file>